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4AEB7" w14:textId="1D8134D0" w:rsidR="00423CE3" w:rsidRPr="00423CE3" w:rsidRDefault="00423CE3" w:rsidP="00423CE3">
      <w:pPr>
        <w:rPr>
          <w:rFonts w:ascii="Calibri" w:eastAsia="Times New Roman" w:hAnsi="Calibri" w:cs="Calibri"/>
          <w:color w:val="000000"/>
        </w:rPr>
      </w:pPr>
      <w:r w:rsidRPr="00423CE3">
        <w:rPr>
          <w:rFonts w:ascii="Calibri" w:eastAsia="Times New Roman" w:hAnsi="Calibri" w:cs="Calibri"/>
          <w:color w:val="000000"/>
          <w:sz w:val="28"/>
          <w:szCs w:val="28"/>
        </w:rPr>
        <w:t>Class of 2021 Graduate</w:t>
      </w:r>
      <w:r>
        <w:rPr>
          <w:rFonts w:ascii="Calibri" w:eastAsia="Times New Roman" w:hAnsi="Calibri" w:cs="Calibri"/>
          <w:color w:val="000000"/>
          <w:sz w:val="28"/>
          <w:szCs w:val="28"/>
        </w:rPr>
        <w:t>s</w:t>
      </w:r>
      <w:r w:rsidRPr="00423CE3">
        <w:rPr>
          <w:rFonts w:ascii="Calibri" w:eastAsia="Times New Roman" w:hAnsi="Calibri" w:cs="Calibri"/>
          <w:color w:val="000000"/>
          <w:sz w:val="28"/>
          <w:szCs w:val="28"/>
        </w:rPr>
        <w:t xml:space="preserve"> and Famil</w:t>
      </w:r>
      <w:r>
        <w:rPr>
          <w:rFonts w:ascii="Calibri" w:eastAsia="Times New Roman" w:hAnsi="Calibri" w:cs="Calibri"/>
          <w:color w:val="000000"/>
          <w:sz w:val="28"/>
          <w:szCs w:val="28"/>
        </w:rPr>
        <w:t>ies</w:t>
      </w:r>
      <w:r w:rsidRPr="00423CE3">
        <w:rPr>
          <w:rFonts w:ascii="Calibri" w:eastAsia="Times New Roman" w:hAnsi="Calibri" w:cs="Calibri"/>
          <w:color w:val="000000"/>
          <w:sz w:val="28"/>
          <w:szCs w:val="28"/>
        </w:rPr>
        <w:t>,</w:t>
      </w:r>
    </w:p>
    <w:p w14:paraId="54DF883B" w14:textId="77777777" w:rsidR="00423CE3" w:rsidRPr="00423CE3" w:rsidRDefault="00423CE3" w:rsidP="00423CE3">
      <w:pPr>
        <w:rPr>
          <w:rFonts w:ascii="Calibri" w:eastAsia="Times New Roman" w:hAnsi="Calibri" w:cs="Calibri"/>
          <w:color w:val="000000"/>
        </w:rPr>
      </w:pPr>
      <w:r w:rsidRPr="00423CE3">
        <w:rPr>
          <w:rFonts w:ascii="Calibri" w:eastAsia="Times New Roman" w:hAnsi="Calibri" w:cs="Calibri"/>
          <w:color w:val="000000"/>
          <w:sz w:val="28"/>
          <w:szCs w:val="28"/>
        </w:rPr>
        <w:t> </w:t>
      </w:r>
    </w:p>
    <w:p w14:paraId="1E7A32E7" w14:textId="77777777" w:rsidR="00423CE3" w:rsidRPr="00423CE3" w:rsidRDefault="00423CE3" w:rsidP="00423CE3">
      <w:pPr>
        <w:rPr>
          <w:rFonts w:ascii="Calibri" w:eastAsia="Times New Roman" w:hAnsi="Calibri" w:cs="Calibri"/>
          <w:color w:val="000000"/>
        </w:rPr>
      </w:pPr>
      <w:r w:rsidRPr="00423CE3">
        <w:rPr>
          <w:rFonts w:ascii="Calibri" w:eastAsia="Times New Roman" w:hAnsi="Calibri" w:cs="Calibri"/>
          <w:color w:val="000000"/>
          <w:sz w:val="28"/>
          <w:szCs w:val="28"/>
        </w:rPr>
        <w:t>We know how important it is that our graduates receive their diplomas in person, while walking across the stage in front of family and friends. With that in mind, I’m happy to announce the updated plan for our 2021 graduation ceremony.</w:t>
      </w:r>
    </w:p>
    <w:p w14:paraId="50FF77DF" w14:textId="77777777" w:rsidR="00423CE3" w:rsidRPr="00423CE3" w:rsidRDefault="00423CE3" w:rsidP="00423CE3">
      <w:pPr>
        <w:rPr>
          <w:rFonts w:ascii="Calibri" w:eastAsia="Times New Roman" w:hAnsi="Calibri" w:cs="Calibri"/>
          <w:color w:val="000000"/>
        </w:rPr>
      </w:pPr>
      <w:r w:rsidRPr="00423CE3">
        <w:rPr>
          <w:rFonts w:ascii="Calibri" w:eastAsia="Times New Roman" w:hAnsi="Calibri" w:cs="Calibri"/>
          <w:color w:val="000000"/>
          <w:sz w:val="28"/>
          <w:szCs w:val="28"/>
        </w:rPr>
        <w:t> </w:t>
      </w:r>
    </w:p>
    <w:p w14:paraId="73A68970" w14:textId="00072ED7" w:rsidR="00423CE3" w:rsidRPr="00423CE3" w:rsidRDefault="00423CE3" w:rsidP="00423CE3">
      <w:pPr>
        <w:rPr>
          <w:rFonts w:ascii="Calibri" w:eastAsia="Times New Roman" w:hAnsi="Calibri" w:cs="Calibri"/>
          <w:color w:val="000000"/>
        </w:rPr>
      </w:pPr>
      <w:r w:rsidRPr="00423CE3">
        <w:rPr>
          <w:rFonts w:ascii="Calibri" w:eastAsia="Times New Roman" w:hAnsi="Calibri" w:cs="Calibri"/>
          <w:color w:val="000000"/>
          <w:sz w:val="28"/>
          <w:szCs w:val="28"/>
        </w:rPr>
        <w:t xml:space="preserve">Our 2021 graduation ceremony will take place on June </w:t>
      </w:r>
      <w:r w:rsidRPr="00423CE3">
        <w:rPr>
          <w:rFonts w:ascii="Calibri" w:eastAsia="Times New Roman" w:hAnsi="Calibri" w:cs="Calibri"/>
          <w:color w:val="000000"/>
          <w:sz w:val="28"/>
          <w:szCs w:val="28"/>
        </w:rPr>
        <w:t>2</w:t>
      </w:r>
      <w:r w:rsidRPr="00423CE3">
        <w:rPr>
          <w:rFonts w:ascii="Calibri" w:eastAsia="Times New Roman" w:hAnsi="Calibri" w:cs="Calibri"/>
          <w:color w:val="000000"/>
          <w:sz w:val="28"/>
          <w:szCs w:val="28"/>
          <w:vertAlign w:val="superscript"/>
        </w:rPr>
        <w:t>nd</w:t>
      </w:r>
      <w:r w:rsidRPr="00423CE3">
        <w:rPr>
          <w:rFonts w:ascii="Calibri" w:eastAsia="Times New Roman" w:hAnsi="Calibri" w:cs="Calibri"/>
          <w:color w:val="000000"/>
          <w:sz w:val="28"/>
          <w:szCs w:val="28"/>
        </w:rPr>
        <w:t xml:space="preserve"> at </w:t>
      </w:r>
      <w:r w:rsidRPr="00423CE3">
        <w:rPr>
          <w:rFonts w:ascii="Calibri" w:eastAsia="Times New Roman" w:hAnsi="Calibri" w:cs="Calibri"/>
          <w:color w:val="000000"/>
          <w:sz w:val="28"/>
          <w:szCs w:val="28"/>
        </w:rPr>
        <w:t>7 p.m. in </w:t>
      </w:r>
      <w:r w:rsidRPr="00423CE3">
        <w:rPr>
          <w:rFonts w:ascii="Calibri" w:eastAsia="Times New Roman" w:hAnsi="Calibri" w:cs="Calibri"/>
          <w:color w:val="000000"/>
          <w:sz w:val="28"/>
          <w:szCs w:val="28"/>
        </w:rPr>
        <w:t>our Coyote S</w:t>
      </w:r>
      <w:r w:rsidRPr="00423CE3">
        <w:rPr>
          <w:rFonts w:ascii="Calibri" w:eastAsia="Times New Roman" w:hAnsi="Calibri" w:cs="Calibri"/>
          <w:color w:val="000000"/>
          <w:sz w:val="28"/>
          <w:szCs w:val="28"/>
        </w:rPr>
        <w:t>tadium with each graduate permitted to invite four guests. We made these plans after we were notified recently that the Yuengling Center at USF will not be available for our school district’s 2021 graduations in June. Our revised plan for an in-person graduation is similar to our ceremony last year, with a few modifications. Last year, graduates were limited to two guests. This year, each graduate can have four guests. Two of the guests can join the graduate on the field. Two other guests can be seated in the bleachers.</w:t>
      </w:r>
    </w:p>
    <w:p w14:paraId="56F38F50" w14:textId="77777777" w:rsidR="00423CE3" w:rsidRPr="00423CE3" w:rsidRDefault="00423CE3" w:rsidP="00423CE3">
      <w:pPr>
        <w:rPr>
          <w:rFonts w:ascii="Calibri" w:eastAsia="Times New Roman" w:hAnsi="Calibri" w:cs="Calibri"/>
          <w:color w:val="000000"/>
        </w:rPr>
      </w:pPr>
      <w:r w:rsidRPr="00423CE3">
        <w:rPr>
          <w:rFonts w:ascii="Calibri" w:eastAsia="Times New Roman" w:hAnsi="Calibri" w:cs="Calibri"/>
          <w:color w:val="000000"/>
          <w:sz w:val="28"/>
          <w:szCs w:val="28"/>
        </w:rPr>
        <w:t> </w:t>
      </w:r>
    </w:p>
    <w:p w14:paraId="58CDD331" w14:textId="77777777" w:rsidR="00423CE3" w:rsidRPr="00423CE3" w:rsidRDefault="00423CE3" w:rsidP="00423CE3">
      <w:pPr>
        <w:rPr>
          <w:rFonts w:ascii="Calibri" w:eastAsia="Times New Roman" w:hAnsi="Calibri" w:cs="Calibri"/>
          <w:color w:val="000000"/>
        </w:rPr>
      </w:pPr>
      <w:r w:rsidRPr="00423CE3">
        <w:rPr>
          <w:rFonts w:ascii="Calibri" w:eastAsia="Times New Roman" w:hAnsi="Calibri" w:cs="Calibri"/>
          <w:color w:val="000000"/>
          <w:sz w:val="28"/>
          <w:szCs w:val="28"/>
        </w:rPr>
        <w:t>We believe this plan accomplishes our goal of bringing all our graduates together in a safe environment for the once-in-a-lifetime experience to receive their diploma in person in front of family and friends.</w:t>
      </w:r>
    </w:p>
    <w:p w14:paraId="6B2BE48D" w14:textId="77777777" w:rsidR="00423CE3" w:rsidRPr="00423CE3" w:rsidRDefault="00423CE3" w:rsidP="00423CE3">
      <w:pPr>
        <w:rPr>
          <w:rFonts w:ascii="Calibri" w:eastAsia="Times New Roman" w:hAnsi="Calibri" w:cs="Calibri"/>
          <w:color w:val="000000"/>
        </w:rPr>
      </w:pPr>
      <w:r w:rsidRPr="00423CE3">
        <w:rPr>
          <w:rFonts w:ascii="Calibri" w:eastAsia="Times New Roman" w:hAnsi="Calibri" w:cs="Calibri"/>
          <w:color w:val="000000"/>
          <w:sz w:val="28"/>
          <w:szCs w:val="28"/>
        </w:rPr>
        <w:t> </w:t>
      </w:r>
    </w:p>
    <w:p w14:paraId="0DEBE8B1" w14:textId="111F43F9" w:rsidR="00423CE3" w:rsidRPr="00423CE3" w:rsidRDefault="00423CE3" w:rsidP="00423CE3">
      <w:pPr>
        <w:rPr>
          <w:rFonts w:ascii="Calibri" w:eastAsia="Times New Roman" w:hAnsi="Calibri" w:cs="Calibri"/>
          <w:color w:val="000000"/>
        </w:rPr>
      </w:pPr>
      <w:r>
        <w:rPr>
          <w:rFonts w:ascii="Calibri" w:eastAsia="Times New Roman" w:hAnsi="Calibri" w:cs="Calibri"/>
          <w:color w:val="000000"/>
          <w:sz w:val="28"/>
          <w:szCs w:val="28"/>
        </w:rPr>
        <w:t>We</w:t>
      </w:r>
      <w:r w:rsidRPr="00423CE3">
        <w:rPr>
          <w:rFonts w:ascii="Calibri" w:eastAsia="Times New Roman" w:hAnsi="Calibri" w:cs="Calibri"/>
          <w:color w:val="000000"/>
          <w:sz w:val="28"/>
          <w:szCs w:val="28"/>
        </w:rPr>
        <w:t xml:space="preserve"> look forward to celebrating with you on your accomplishment.</w:t>
      </w:r>
    </w:p>
    <w:p w14:paraId="1BD18D33" w14:textId="77777777" w:rsidR="009B338F" w:rsidRDefault="00423CE3"/>
    <w:sectPr w:rsidR="009B338F" w:rsidSect="006E7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CE3"/>
    <w:rsid w:val="001F40A2"/>
    <w:rsid w:val="00423CE3"/>
    <w:rsid w:val="006E7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91947B"/>
  <w15:chartTrackingRefBased/>
  <w15:docId w15:val="{75F64482-936F-DA46-A49B-5F298C93F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23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31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Anne Hetzler-Nettles</dc:creator>
  <cp:keywords/>
  <dc:description/>
  <cp:lastModifiedBy>Carin Anne Hetzler-Nettles</cp:lastModifiedBy>
  <cp:revision>1</cp:revision>
  <dcterms:created xsi:type="dcterms:W3CDTF">2021-02-25T15:24:00Z</dcterms:created>
  <dcterms:modified xsi:type="dcterms:W3CDTF">2021-02-25T15:25:00Z</dcterms:modified>
</cp:coreProperties>
</file>